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04" w:rsidRPr="00916804" w:rsidRDefault="00916804" w:rsidP="00916804">
      <w:pPr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916804">
        <w:rPr>
          <w:rFonts w:ascii="Times New Roman" w:hAnsi="Times New Roman" w:cs="Times New Roman"/>
          <w:sz w:val="28"/>
          <w:szCs w:val="28"/>
          <w:lang w:val="kk-KZ"/>
        </w:rPr>
        <w:t>«Оқуға құштар жобасы»  аясында Б.Майлин атындағы №3 мектепте Сұлтанмахмұт Торайғыровтың 130 жылдық мерейтойына орай «Сөз сұлтаны-Сұлтанмахмұт» тақырыбында қала, ауыл мектептерінің сынып жетекшілер арасында қалалық іс шара өтті. Қаламгердің «Қамар сұлу», «Кім жазықты?» романдарына талдау жасалды.</w:t>
      </w:r>
    </w:p>
    <w:p w:rsidR="00916804" w:rsidRPr="00916804" w:rsidRDefault="00916804" w:rsidP="00916804">
      <w:pPr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916804">
        <w:rPr>
          <w:rFonts w:ascii="Times New Roman" w:hAnsi="Times New Roman" w:cs="Times New Roman"/>
          <w:sz w:val="28"/>
          <w:szCs w:val="28"/>
          <w:lang w:val="kk-KZ"/>
        </w:rPr>
        <w:t xml:space="preserve">Мақсаты: туындылардың идеялық мазмұнын терең біліу арқылы,көтерілген әлеуметтік мәселелерге ашу. </w:t>
      </w:r>
    </w:p>
    <w:p w:rsidR="00916804" w:rsidRPr="00916804" w:rsidRDefault="00916804" w:rsidP="00916804">
      <w:pPr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916804">
        <w:rPr>
          <w:rFonts w:ascii="Times New Roman" w:hAnsi="Times New Roman" w:cs="Times New Roman"/>
          <w:sz w:val="28"/>
          <w:szCs w:val="28"/>
          <w:lang w:val="kk-KZ"/>
        </w:rPr>
        <w:t>4 кезеңнен тұрды: I. «Сұрақ бізден,жауап сізден»(сұрақтармен жұмыс)</w:t>
      </w:r>
    </w:p>
    <w:p w:rsidR="00916804" w:rsidRPr="00916804" w:rsidRDefault="00916804" w:rsidP="00916804">
      <w:pPr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9168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II. «Шығарма-өмірдің айнасы» (шығарма құрылымына талдау)</w:t>
      </w:r>
    </w:p>
    <w:p w:rsidR="00916804" w:rsidRPr="00916804" w:rsidRDefault="00916804" w:rsidP="00916804">
      <w:pPr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9168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III. Кейіпкерлер бейнесін сомдау.</w:t>
      </w:r>
    </w:p>
    <w:p w:rsidR="00916804" w:rsidRPr="00916804" w:rsidRDefault="00916804" w:rsidP="00916804">
      <w:pPr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9168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IV.Ұшқыр қалам (постер қорғау)</w:t>
      </w:r>
    </w:p>
    <w:p w:rsidR="00916804" w:rsidRPr="00916804" w:rsidRDefault="00916804" w:rsidP="00916804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916804">
        <w:rPr>
          <w:rFonts w:ascii="Times New Roman" w:hAnsi="Times New Roman" w:cs="Times New Roman"/>
          <w:sz w:val="28"/>
          <w:szCs w:val="28"/>
          <w:lang w:val="kk-KZ"/>
        </w:rPr>
        <w:t>Іс-шара "Ғибрат" "Тағылым"," Ұлағат" топтары арасында әр кезең бойынша жан-жақты талқылау жасалды. Бүгінгі өмірмен жаңа заман көзқарасы тұрғысынан талдау арқылы, келелі ойларын ортаға сала отырып тартысты өтті. Сынып жетекшілер қалалық білім бөлімінің алғыс хатымен марапатталды.</w:t>
      </w:r>
    </w:p>
    <w:p w:rsidR="00775C4A" w:rsidRPr="00916804" w:rsidRDefault="00775C4A">
      <w:pPr>
        <w:rPr>
          <w:sz w:val="28"/>
          <w:szCs w:val="28"/>
        </w:rPr>
      </w:pPr>
    </w:p>
    <w:sectPr w:rsidR="00775C4A" w:rsidRPr="00916804" w:rsidSect="009168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16804"/>
    <w:rsid w:val="00775C4A"/>
    <w:rsid w:val="0091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2025-05-30T10:00:00Z</dcterms:created>
  <dcterms:modified xsi:type="dcterms:W3CDTF">2025-05-30T10:00:00Z</dcterms:modified>
</cp:coreProperties>
</file>